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3B" w:rsidRPr="001B08CA" w:rsidRDefault="004E363B" w:rsidP="004E363B">
      <w:pPr>
        <w:spacing w:line="240" w:lineRule="atLeast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11CCB">
        <w:rPr>
          <w:sz w:val="28"/>
          <w:szCs w:val="28"/>
        </w:rPr>
        <w:t>риоритетн</w:t>
      </w:r>
      <w:r>
        <w:rPr>
          <w:sz w:val="28"/>
          <w:szCs w:val="28"/>
        </w:rPr>
        <w:t>ый</w:t>
      </w:r>
      <w:r w:rsidRPr="00711CCB">
        <w:rPr>
          <w:sz w:val="28"/>
          <w:szCs w:val="28"/>
        </w:rPr>
        <w:t xml:space="preserve"> проект </w:t>
      </w:r>
      <w:r w:rsidRPr="001B08CA">
        <w:rPr>
          <w:sz w:val="28"/>
          <w:szCs w:val="28"/>
        </w:rPr>
        <w:t xml:space="preserve">«Совершенствование системы устойчивого развития коренных малочисленных народов Севера </w:t>
      </w:r>
    </w:p>
    <w:p w:rsidR="004E363B" w:rsidRPr="001B08CA" w:rsidRDefault="004E363B" w:rsidP="004E363B">
      <w:pPr>
        <w:spacing w:line="240" w:lineRule="atLeast"/>
        <w:ind w:firstLine="0"/>
        <w:contextualSpacing/>
        <w:jc w:val="center"/>
        <w:rPr>
          <w:sz w:val="28"/>
          <w:szCs w:val="28"/>
        </w:rPr>
      </w:pPr>
      <w:r w:rsidRPr="001B08CA">
        <w:rPr>
          <w:sz w:val="28"/>
          <w:szCs w:val="28"/>
        </w:rPr>
        <w:t xml:space="preserve">в Ханты-Мансийском автономном округе – Югре» </w:t>
      </w:r>
    </w:p>
    <w:p w:rsidR="004E363B" w:rsidRDefault="004E363B" w:rsidP="004E363B">
      <w:pPr>
        <w:spacing w:line="240" w:lineRule="atLeast"/>
        <w:ind w:firstLine="0"/>
        <w:contextualSpacing/>
        <w:jc w:val="center"/>
        <w:rPr>
          <w:sz w:val="28"/>
          <w:szCs w:val="28"/>
        </w:rPr>
      </w:pPr>
      <w:r w:rsidRPr="001B08CA">
        <w:rPr>
          <w:sz w:val="28"/>
          <w:szCs w:val="28"/>
        </w:rPr>
        <w:t xml:space="preserve"> («Развитие коренных малочисленных народов»)</w:t>
      </w:r>
      <w:r>
        <w:rPr>
          <w:sz w:val="28"/>
          <w:szCs w:val="28"/>
        </w:rPr>
        <w:t xml:space="preserve"> </w:t>
      </w:r>
    </w:p>
    <w:p w:rsidR="004E363B" w:rsidRDefault="004E363B" w:rsidP="004E363B">
      <w:pPr>
        <w:spacing w:line="300" w:lineRule="auto"/>
        <w:contextualSpacing/>
        <w:rPr>
          <w:sz w:val="28"/>
          <w:szCs w:val="28"/>
        </w:rPr>
      </w:pPr>
    </w:p>
    <w:p w:rsidR="004E363B" w:rsidRDefault="004E363B" w:rsidP="004E363B">
      <w:pPr>
        <w:spacing w:line="348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Ханты-Мансийском автономном округе – Югре стартовал приоритетный проект </w:t>
      </w:r>
      <w:r w:rsidRPr="001B08CA">
        <w:rPr>
          <w:sz w:val="28"/>
          <w:szCs w:val="28"/>
        </w:rPr>
        <w:t>«Совершенствование системы устойчивого развития коренны</w:t>
      </w:r>
      <w:r>
        <w:rPr>
          <w:sz w:val="28"/>
          <w:szCs w:val="28"/>
        </w:rPr>
        <w:t xml:space="preserve">х малочисленных народов Севера </w:t>
      </w:r>
      <w:r w:rsidRPr="001B08CA">
        <w:rPr>
          <w:sz w:val="28"/>
          <w:szCs w:val="28"/>
        </w:rPr>
        <w:t>в Ханты-Мансийском автономном округе – Югре»</w:t>
      </w:r>
      <w:r>
        <w:rPr>
          <w:sz w:val="28"/>
          <w:szCs w:val="28"/>
        </w:rPr>
        <w:t>.</w:t>
      </w:r>
    </w:p>
    <w:p w:rsidR="009C48EA" w:rsidRPr="009C48EA" w:rsidRDefault="009C48EA" w:rsidP="009C48EA">
      <w:pPr>
        <w:spacing w:line="264" w:lineRule="auto"/>
        <w:ind w:firstLine="0"/>
        <w:contextualSpacing/>
        <w:jc w:val="center"/>
        <w:rPr>
          <w:sz w:val="20"/>
        </w:rPr>
      </w:pPr>
      <w:r>
        <w:rPr>
          <w:sz w:val="20"/>
        </w:rPr>
        <w:t>название проекта</w:t>
      </w:r>
    </w:p>
    <w:p w:rsidR="00AD3D80" w:rsidRDefault="00E61675" w:rsidP="00AD3D80">
      <w:pPr>
        <w:spacing w:line="348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установленным порядком*, в период </w:t>
      </w:r>
      <w:r w:rsidRPr="00711CCB">
        <w:rPr>
          <w:sz w:val="28"/>
          <w:szCs w:val="28"/>
        </w:rPr>
        <w:t xml:space="preserve">с </w:t>
      </w:r>
      <w:r w:rsidR="00E25318">
        <w:rPr>
          <w:sz w:val="28"/>
          <w:szCs w:val="28"/>
          <w:u w:val="single"/>
        </w:rPr>
        <w:t>14 ноября</w:t>
      </w:r>
      <w:r>
        <w:rPr>
          <w:sz w:val="28"/>
          <w:szCs w:val="28"/>
        </w:rPr>
        <w:t xml:space="preserve"> </w:t>
      </w:r>
      <w:r w:rsidRPr="00711CCB">
        <w:rPr>
          <w:sz w:val="28"/>
          <w:szCs w:val="28"/>
        </w:rPr>
        <w:t xml:space="preserve">по </w:t>
      </w:r>
      <w:r w:rsidR="00E25318">
        <w:rPr>
          <w:sz w:val="28"/>
          <w:szCs w:val="28"/>
          <w:u w:val="single"/>
        </w:rPr>
        <w:t xml:space="preserve">25 ноября </w:t>
      </w:r>
      <w:r w:rsidRPr="00711CCB">
        <w:rPr>
          <w:sz w:val="28"/>
          <w:szCs w:val="28"/>
        </w:rPr>
        <w:t>20</w:t>
      </w:r>
      <w:r w:rsidR="00E25318">
        <w:rPr>
          <w:sz w:val="28"/>
          <w:szCs w:val="28"/>
          <w:u w:val="single"/>
        </w:rPr>
        <w:t>19</w:t>
      </w:r>
      <w:r w:rsidR="009C4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4E363B">
        <w:rPr>
          <w:sz w:val="28"/>
          <w:szCs w:val="28"/>
        </w:rPr>
        <w:t xml:space="preserve">администрацией </w:t>
      </w:r>
      <w:r w:rsidR="00E25318">
        <w:rPr>
          <w:sz w:val="28"/>
          <w:szCs w:val="28"/>
        </w:rPr>
        <w:t>Нижневартовского района</w:t>
      </w:r>
      <w:r w:rsidR="009C48EA" w:rsidRPr="00711CCB">
        <w:rPr>
          <w:sz w:val="28"/>
          <w:szCs w:val="28"/>
        </w:rPr>
        <w:t xml:space="preserve"> </w:t>
      </w:r>
      <w:r w:rsidRPr="00711CCB">
        <w:rPr>
          <w:sz w:val="28"/>
          <w:szCs w:val="28"/>
        </w:rPr>
        <w:t>осуществляется сбор и регистрация запросов от граждан, претендующих на включение в состав экспертной группы</w:t>
      </w:r>
      <w:r>
        <w:rPr>
          <w:sz w:val="28"/>
          <w:szCs w:val="28"/>
        </w:rPr>
        <w:t xml:space="preserve"> приоритетного проекта</w:t>
      </w:r>
      <w:r w:rsidR="009C48EA">
        <w:rPr>
          <w:sz w:val="28"/>
          <w:szCs w:val="28"/>
        </w:rPr>
        <w:t xml:space="preserve">. </w:t>
      </w:r>
      <w:r w:rsidRPr="00D65AF5">
        <w:rPr>
          <w:sz w:val="28"/>
          <w:szCs w:val="28"/>
        </w:rPr>
        <w:t xml:space="preserve">Ответственное лицо </w:t>
      </w:r>
      <w:r>
        <w:rPr>
          <w:sz w:val="28"/>
          <w:szCs w:val="28"/>
        </w:rPr>
        <w:t>–</w:t>
      </w:r>
      <w:r w:rsidRPr="00D65AF5">
        <w:rPr>
          <w:sz w:val="28"/>
          <w:szCs w:val="28"/>
        </w:rPr>
        <w:t xml:space="preserve"> </w:t>
      </w:r>
      <w:r w:rsidR="00E25318">
        <w:rPr>
          <w:sz w:val="28"/>
          <w:szCs w:val="28"/>
        </w:rPr>
        <w:t>О,В. Галкина</w:t>
      </w:r>
      <w:r w:rsidRPr="00D65AF5">
        <w:rPr>
          <w:sz w:val="28"/>
          <w:szCs w:val="28"/>
        </w:rPr>
        <w:t xml:space="preserve"> – </w:t>
      </w:r>
      <w:r w:rsidR="00E25318">
        <w:rPr>
          <w:sz w:val="28"/>
          <w:szCs w:val="28"/>
        </w:rPr>
        <w:t>начальник отдела по делам малочисленных народов Севера управления по вопросам социальной сферы</w:t>
      </w:r>
      <w:r>
        <w:rPr>
          <w:sz w:val="28"/>
          <w:szCs w:val="28"/>
        </w:rPr>
        <w:t>,</w:t>
      </w:r>
    </w:p>
    <w:p w:rsidR="00E61675" w:rsidRPr="00D65AF5" w:rsidRDefault="00E25318" w:rsidP="00AD3D80">
      <w:pPr>
        <w:spacing w:line="34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</w:t>
      </w:r>
      <w:r w:rsidR="00E61675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(3466) 49-87-04</w:t>
      </w:r>
      <w:r w:rsidR="00AD3D80">
        <w:rPr>
          <w:sz w:val="28"/>
          <w:szCs w:val="28"/>
        </w:rPr>
        <w:t xml:space="preserve">, </w:t>
      </w:r>
      <w:r w:rsidR="00E61675">
        <w:rPr>
          <w:sz w:val="28"/>
          <w:szCs w:val="28"/>
        </w:rPr>
        <w:t xml:space="preserve">адрес </w:t>
      </w:r>
      <w:r w:rsidR="00E61675" w:rsidRPr="00D65AF5">
        <w:rPr>
          <w:sz w:val="28"/>
          <w:szCs w:val="28"/>
        </w:rPr>
        <w:t>эл</w:t>
      </w:r>
      <w:r w:rsidR="00E61675">
        <w:rPr>
          <w:sz w:val="28"/>
          <w:szCs w:val="28"/>
        </w:rPr>
        <w:t xml:space="preserve">ектронной почты: </w:t>
      </w:r>
      <w:r w:rsidRPr="00E25318">
        <w:rPr>
          <w:sz w:val="28"/>
          <w:szCs w:val="28"/>
          <w:u w:val="single"/>
          <w:lang w:val="en-US"/>
        </w:rPr>
        <w:t>Soc</w:t>
      </w:r>
      <w:r w:rsidRPr="00E25318">
        <w:rPr>
          <w:sz w:val="28"/>
          <w:szCs w:val="28"/>
          <w:u w:val="single"/>
        </w:rPr>
        <w:t>@</w:t>
      </w:r>
      <w:r w:rsidRPr="00E25318">
        <w:rPr>
          <w:sz w:val="28"/>
          <w:szCs w:val="28"/>
          <w:u w:val="single"/>
          <w:lang w:val="en-US"/>
        </w:rPr>
        <w:t>nvraion</w:t>
      </w:r>
      <w:r w:rsidRPr="00E25318">
        <w:rPr>
          <w:sz w:val="28"/>
          <w:szCs w:val="28"/>
          <w:u w:val="single"/>
        </w:rPr>
        <w:t>.</w:t>
      </w:r>
      <w:r w:rsidRPr="00E25318">
        <w:rPr>
          <w:sz w:val="28"/>
          <w:szCs w:val="28"/>
          <w:u w:val="single"/>
          <w:lang w:val="en-US"/>
        </w:rPr>
        <w:t>ru</w:t>
      </w:r>
      <w:hyperlink r:id="rId6" w:history="1"/>
      <w:r w:rsidR="00E61675">
        <w:rPr>
          <w:sz w:val="28"/>
          <w:szCs w:val="28"/>
        </w:rPr>
        <w:t xml:space="preserve">. </w:t>
      </w:r>
    </w:p>
    <w:p w:rsidR="00E61675" w:rsidRDefault="00E61675" w:rsidP="00E61675">
      <w:pPr>
        <w:spacing w:line="348" w:lineRule="auto"/>
        <w:contextualSpacing/>
        <w:rPr>
          <w:sz w:val="28"/>
          <w:szCs w:val="28"/>
        </w:rPr>
      </w:pPr>
      <w:r w:rsidRPr="00711CCB">
        <w:rPr>
          <w:sz w:val="28"/>
          <w:szCs w:val="28"/>
        </w:rPr>
        <w:t>Гражданин, желающий принять участие в общественном сопровождении приоритетного проекта</w:t>
      </w:r>
      <w:r>
        <w:rPr>
          <w:sz w:val="28"/>
          <w:szCs w:val="28"/>
        </w:rPr>
        <w:t>,</w:t>
      </w:r>
      <w:r w:rsidRPr="00711CCB">
        <w:rPr>
          <w:sz w:val="28"/>
          <w:szCs w:val="28"/>
        </w:rPr>
        <w:t xml:space="preserve"> направляет запрос</w:t>
      </w:r>
      <w:r>
        <w:rPr>
          <w:sz w:val="28"/>
          <w:szCs w:val="28"/>
        </w:rPr>
        <w:t>**</w:t>
      </w:r>
      <w:r w:rsidRPr="00711CCB">
        <w:rPr>
          <w:sz w:val="28"/>
          <w:szCs w:val="28"/>
        </w:rPr>
        <w:t xml:space="preserve"> о включении его в </w:t>
      </w:r>
      <w:r>
        <w:rPr>
          <w:sz w:val="28"/>
          <w:szCs w:val="28"/>
        </w:rPr>
        <w:t xml:space="preserve">состав </w:t>
      </w:r>
      <w:r w:rsidRPr="00711CCB">
        <w:rPr>
          <w:sz w:val="28"/>
          <w:szCs w:val="28"/>
        </w:rPr>
        <w:t>экспертн</w:t>
      </w:r>
      <w:r>
        <w:rPr>
          <w:sz w:val="28"/>
          <w:szCs w:val="28"/>
        </w:rPr>
        <w:t>ой</w:t>
      </w:r>
      <w:r w:rsidRPr="00711CCB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711CCB">
        <w:rPr>
          <w:sz w:val="28"/>
          <w:szCs w:val="28"/>
        </w:rPr>
        <w:t xml:space="preserve"> любым способом по своему усмотрению, позволяющим подтвердить дат</w:t>
      </w:r>
      <w:r>
        <w:rPr>
          <w:sz w:val="28"/>
          <w:szCs w:val="28"/>
        </w:rPr>
        <w:t>у</w:t>
      </w:r>
      <w:r w:rsidRPr="00711CCB">
        <w:rPr>
          <w:sz w:val="28"/>
          <w:szCs w:val="28"/>
        </w:rPr>
        <w:t xml:space="preserve"> направления и</w:t>
      </w:r>
      <w:r>
        <w:rPr>
          <w:sz w:val="28"/>
          <w:szCs w:val="28"/>
        </w:rPr>
        <w:t xml:space="preserve"> получения запроса (на адреса электронной</w:t>
      </w:r>
      <w:r w:rsidRPr="00711CCB">
        <w:rPr>
          <w:sz w:val="28"/>
          <w:szCs w:val="28"/>
        </w:rPr>
        <w:t xml:space="preserve"> почты: </w:t>
      </w:r>
      <w:r w:rsidR="00E25318" w:rsidRPr="00E25318">
        <w:rPr>
          <w:sz w:val="28"/>
          <w:szCs w:val="28"/>
          <w:u w:val="single"/>
          <w:lang w:val="en-US"/>
        </w:rPr>
        <w:t>Soc</w:t>
      </w:r>
      <w:r w:rsidR="00E25318" w:rsidRPr="00E25318">
        <w:rPr>
          <w:sz w:val="28"/>
          <w:szCs w:val="28"/>
          <w:u w:val="single"/>
        </w:rPr>
        <w:t>@</w:t>
      </w:r>
      <w:r w:rsidR="00E25318" w:rsidRPr="00E25318">
        <w:rPr>
          <w:sz w:val="28"/>
          <w:szCs w:val="28"/>
          <w:u w:val="single"/>
          <w:lang w:val="en-US"/>
        </w:rPr>
        <w:t>nvraion</w:t>
      </w:r>
      <w:r w:rsidR="00E25318" w:rsidRPr="00E25318">
        <w:rPr>
          <w:sz w:val="28"/>
          <w:szCs w:val="28"/>
          <w:u w:val="single"/>
        </w:rPr>
        <w:t>.</w:t>
      </w:r>
      <w:r w:rsidR="00E25318" w:rsidRPr="00E25318">
        <w:rPr>
          <w:sz w:val="28"/>
          <w:szCs w:val="28"/>
          <w:u w:val="single"/>
          <w:lang w:val="en-US"/>
        </w:rPr>
        <w:t>ru</w:t>
      </w:r>
      <w:r w:rsidRPr="00711CCB">
        <w:rPr>
          <w:sz w:val="28"/>
          <w:szCs w:val="28"/>
        </w:rPr>
        <w:t xml:space="preserve">, </w:t>
      </w:r>
      <w:r w:rsidR="00E25318" w:rsidRPr="00E25318">
        <w:rPr>
          <w:sz w:val="28"/>
          <w:szCs w:val="28"/>
        </w:rPr>
        <w:t>GalkinaOV</w:t>
      </w:r>
      <w:r w:rsidR="00E25318" w:rsidRPr="00E25318">
        <w:rPr>
          <w:sz w:val="28"/>
          <w:szCs w:val="28"/>
          <w:u w:val="single"/>
        </w:rPr>
        <w:t>@</w:t>
      </w:r>
      <w:r w:rsidR="00E25318" w:rsidRPr="00E25318">
        <w:rPr>
          <w:sz w:val="28"/>
          <w:szCs w:val="28"/>
          <w:u w:val="single"/>
          <w:lang w:val="en-US"/>
        </w:rPr>
        <w:t>nvraion</w:t>
      </w:r>
      <w:r w:rsidR="00E25318" w:rsidRPr="00E25318">
        <w:rPr>
          <w:sz w:val="28"/>
          <w:szCs w:val="28"/>
          <w:u w:val="single"/>
        </w:rPr>
        <w:t>.</w:t>
      </w:r>
      <w:r w:rsidR="00E25318" w:rsidRPr="00E25318">
        <w:rPr>
          <w:sz w:val="28"/>
          <w:szCs w:val="28"/>
          <w:u w:val="single"/>
          <w:lang w:val="en-US"/>
        </w:rPr>
        <w:t>ru</w:t>
      </w:r>
      <w:r w:rsidR="00E25318" w:rsidRPr="00776954">
        <w:rPr>
          <w:sz w:val="28"/>
          <w:szCs w:val="28"/>
        </w:rPr>
        <w:t xml:space="preserve"> </w:t>
      </w:r>
      <w:r w:rsidRPr="00776954">
        <w:rPr>
          <w:sz w:val="28"/>
          <w:szCs w:val="28"/>
        </w:rPr>
        <w:t>почтой</w:t>
      </w:r>
      <w:r w:rsidR="00E25318">
        <w:rPr>
          <w:sz w:val="28"/>
          <w:szCs w:val="28"/>
        </w:rPr>
        <w:t xml:space="preserve">: </w:t>
      </w:r>
      <w:bookmarkStart w:id="0" w:name="_GoBack"/>
      <w:bookmarkEnd w:id="0"/>
      <w:r w:rsidR="00E25318">
        <w:rPr>
          <w:sz w:val="28"/>
          <w:szCs w:val="28"/>
        </w:rPr>
        <w:t>г. Нижневартовск, ул. Ленина – 6, Тюменская область, ХМАО-Югра, инд. 628606</w:t>
      </w:r>
      <w:r w:rsidRPr="00711CCB">
        <w:rPr>
          <w:sz w:val="28"/>
          <w:szCs w:val="28"/>
        </w:rPr>
        <w:t xml:space="preserve">). </w:t>
      </w:r>
    </w:p>
    <w:p w:rsidR="00E61675" w:rsidRPr="00711CCB" w:rsidRDefault="00E61675" w:rsidP="00E61675">
      <w:pPr>
        <w:spacing w:line="348" w:lineRule="auto"/>
        <w:contextualSpacing/>
        <w:rPr>
          <w:sz w:val="28"/>
          <w:szCs w:val="28"/>
        </w:rPr>
      </w:pPr>
      <w:r w:rsidRPr="00711CCB">
        <w:rPr>
          <w:sz w:val="28"/>
          <w:szCs w:val="28"/>
        </w:rPr>
        <w:t>Кандидат в состав экспертной группы должен соответствовать следующим обязательным требованиям:</w:t>
      </w:r>
    </w:p>
    <w:p w:rsidR="00E61675" w:rsidRPr="00711CCB" w:rsidRDefault="00E61675" w:rsidP="00E61675">
      <w:pPr>
        <w:spacing w:line="348" w:lineRule="auto"/>
        <w:contextualSpacing/>
        <w:rPr>
          <w:sz w:val="28"/>
          <w:szCs w:val="28"/>
        </w:rPr>
      </w:pPr>
      <w:r w:rsidRPr="00711CCB">
        <w:rPr>
          <w:sz w:val="28"/>
          <w:szCs w:val="28"/>
        </w:rPr>
        <w:t>- возраст от 18 лет;</w:t>
      </w:r>
    </w:p>
    <w:p w:rsidR="00E61675" w:rsidRPr="00711CCB" w:rsidRDefault="00E61675" w:rsidP="00E61675">
      <w:pPr>
        <w:spacing w:line="348" w:lineRule="auto"/>
        <w:contextualSpacing/>
        <w:rPr>
          <w:sz w:val="28"/>
          <w:szCs w:val="28"/>
        </w:rPr>
      </w:pPr>
      <w:r w:rsidRPr="00711CCB">
        <w:rPr>
          <w:sz w:val="28"/>
          <w:szCs w:val="28"/>
        </w:rPr>
        <w:t>- наличие специальных знаний в предметной области приоритетного проекта;</w:t>
      </w:r>
    </w:p>
    <w:p w:rsidR="00E61675" w:rsidRPr="00711CCB" w:rsidRDefault="00E61675" w:rsidP="00E61675">
      <w:pPr>
        <w:spacing w:line="348" w:lineRule="auto"/>
        <w:contextualSpacing/>
        <w:rPr>
          <w:sz w:val="28"/>
          <w:szCs w:val="28"/>
        </w:rPr>
      </w:pPr>
      <w:r w:rsidRPr="00711CCB">
        <w:rPr>
          <w:sz w:val="28"/>
          <w:szCs w:val="28"/>
        </w:rPr>
        <w:t>- не являться гражданским, муниципальным служащим.</w:t>
      </w:r>
    </w:p>
    <w:p w:rsidR="00E61675" w:rsidRDefault="00E61675" w:rsidP="00E61675">
      <w:pPr>
        <w:spacing w:line="348" w:lineRule="auto"/>
        <w:contextualSpacing/>
        <w:rPr>
          <w:sz w:val="28"/>
          <w:szCs w:val="28"/>
        </w:rPr>
      </w:pPr>
    </w:p>
    <w:p w:rsidR="00AD3D80" w:rsidRDefault="00AD3D80" w:rsidP="004E363B">
      <w:pPr>
        <w:spacing w:line="348" w:lineRule="auto"/>
        <w:ind w:firstLine="0"/>
        <w:contextualSpacing/>
        <w:rPr>
          <w:sz w:val="28"/>
          <w:szCs w:val="28"/>
        </w:rPr>
      </w:pPr>
    </w:p>
    <w:p w:rsidR="00E61675" w:rsidRPr="00946D04" w:rsidRDefault="00E61675" w:rsidP="00E61675">
      <w:pPr>
        <w:contextualSpacing/>
        <w:rPr>
          <w:sz w:val="24"/>
          <w:szCs w:val="24"/>
        </w:rPr>
      </w:pPr>
      <w:r w:rsidRPr="00946D04">
        <w:rPr>
          <w:sz w:val="24"/>
          <w:szCs w:val="24"/>
        </w:rPr>
        <w:t xml:space="preserve">*постановление Правительства Ханты-Мансийского автономного </w:t>
      </w:r>
      <w:r>
        <w:rPr>
          <w:sz w:val="24"/>
          <w:szCs w:val="24"/>
        </w:rPr>
        <w:t xml:space="preserve">                     </w:t>
      </w:r>
      <w:r w:rsidRPr="00946D04">
        <w:rPr>
          <w:sz w:val="24"/>
          <w:szCs w:val="24"/>
        </w:rPr>
        <w:t xml:space="preserve">округа – Югры от 29 сентября 2017 года № 360-п «Об общественном сопровождении приоритетных проектов, реализуемых в </w:t>
      </w:r>
      <w:r>
        <w:rPr>
          <w:sz w:val="24"/>
          <w:szCs w:val="24"/>
        </w:rPr>
        <w:t>Х</w:t>
      </w:r>
      <w:r w:rsidRPr="00946D04">
        <w:rPr>
          <w:sz w:val="24"/>
          <w:szCs w:val="24"/>
        </w:rPr>
        <w:t xml:space="preserve">анты-Мансийском автономном </w:t>
      </w:r>
      <w:r>
        <w:rPr>
          <w:sz w:val="24"/>
          <w:szCs w:val="24"/>
        </w:rPr>
        <w:t xml:space="preserve">                   о</w:t>
      </w:r>
      <w:r w:rsidRPr="00946D04">
        <w:rPr>
          <w:sz w:val="24"/>
          <w:szCs w:val="24"/>
        </w:rPr>
        <w:t>круге – Югре»;</w:t>
      </w:r>
    </w:p>
    <w:p w:rsidR="00E61675" w:rsidRPr="00946D04" w:rsidRDefault="00E61675" w:rsidP="00E61675">
      <w:pPr>
        <w:contextualSpacing/>
        <w:rPr>
          <w:sz w:val="24"/>
          <w:szCs w:val="24"/>
        </w:rPr>
      </w:pPr>
      <w:r w:rsidRPr="00946D04">
        <w:rPr>
          <w:sz w:val="24"/>
          <w:szCs w:val="24"/>
        </w:rPr>
        <w:t xml:space="preserve">приказ Департамента общественных и внешних связей Ханты-Мансийского автономного округа – Югры от 8 ноября 2017 года № 342 «Об утверждении методических рекомендаций по организации общественного сопровождения приоритетных проектов, реализуемых в Ханты-Мансийском автономном </w:t>
      </w:r>
      <w:r>
        <w:rPr>
          <w:sz w:val="24"/>
          <w:szCs w:val="24"/>
        </w:rPr>
        <w:t xml:space="preserve">                    </w:t>
      </w:r>
      <w:r w:rsidRPr="00946D04">
        <w:rPr>
          <w:sz w:val="24"/>
          <w:szCs w:val="24"/>
        </w:rPr>
        <w:t>округе – Югре, заинтересованной общественностью».</w:t>
      </w:r>
    </w:p>
    <w:p w:rsidR="00E61675" w:rsidRPr="00946D04" w:rsidRDefault="00E61675" w:rsidP="00E61675">
      <w:pPr>
        <w:contextualSpacing/>
        <w:rPr>
          <w:sz w:val="24"/>
          <w:szCs w:val="24"/>
        </w:rPr>
      </w:pPr>
      <w:r w:rsidRPr="00946D04">
        <w:rPr>
          <w:sz w:val="24"/>
          <w:szCs w:val="24"/>
        </w:rPr>
        <w:t>** Форма запроса.</w:t>
      </w:r>
    </w:p>
    <w:p w:rsidR="00E61675" w:rsidRDefault="00E61675" w:rsidP="00E61675">
      <w:pPr>
        <w:spacing w:line="348" w:lineRule="auto"/>
        <w:contextualSpacing/>
        <w:rPr>
          <w:rFonts w:eastAsia="Calibri"/>
          <w:bCs/>
          <w:sz w:val="20"/>
          <w:lang w:eastAsia="en-US"/>
        </w:rPr>
      </w:pPr>
    </w:p>
    <w:p w:rsidR="004D5CC1" w:rsidRDefault="00B206EF"/>
    <w:p w:rsidR="00D557DF" w:rsidRDefault="00D557DF"/>
    <w:p w:rsidR="00D557DF" w:rsidRDefault="00D557DF"/>
    <w:p w:rsidR="00D557DF" w:rsidRDefault="00D557DF"/>
    <w:p w:rsidR="00D557DF" w:rsidRDefault="00D557DF"/>
    <w:p w:rsidR="00D557DF" w:rsidRDefault="00D557DF"/>
    <w:p w:rsidR="00D557DF" w:rsidRDefault="00D557DF"/>
    <w:p w:rsidR="00D557DF" w:rsidRDefault="00D557DF"/>
    <w:p w:rsidR="00D557DF" w:rsidRDefault="00D557DF"/>
    <w:p w:rsidR="00D557DF" w:rsidRDefault="00D557DF"/>
    <w:p w:rsidR="00D557DF" w:rsidRDefault="00D557DF"/>
    <w:p w:rsidR="00D557DF" w:rsidRDefault="00D557DF"/>
    <w:p w:rsidR="00D557DF" w:rsidRDefault="00D557DF"/>
    <w:p w:rsidR="00D557DF" w:rsidRDefault="00D557DF"/>
    <w:p w:rsidR="00D557DF" w:rsidRDefault="00D557DF"/>
    <w:p w:rsidR="00D557DF" w:rsidRDefault="00D557DF"/>
    <w:p w:rsidR="00D557DF" w:rsidRDefault="00D557DF"/>
    <w:p w:rsidR="00D557DF" w:rsidRDefault="00D557DF"/>
    <w:p w:rsidR="00D557DF" w:rsidRDefault="00D557DF"/>
    <w:p w:rsidR="00D557DF" w:rsidRDefault="00D557DF"/>
    <w:p w:rsidR="00D557DF" w:rsidRDefault="00D557DF"/>
    <w:p w:rsidR="00D557DF" w:rsidRDefault="00D557DF"/>
    <w:p w:rsidR="00D557DF" w:rsidRDefault="00D557DF"/>
    <w:p w:rsidR="00D557DF" w:rsidRDefault="00D557DF"/>
    <w:p w:rsidR="00D557DF" w:rsidRDefault="00D557DF"/>
    <w:p w:rsidR="00D557DF" w:rsidRDefault="00D557DF"/>
    <w:p w:rsidR="00D557DF" w:rsidRDefault="00D557DF"/>
    <w:p w:rsidR="00D557DF" w:rsidRDefault="00D557DF" w:rsidP="004E363B">
      <w:pPr>
        <w:ind w:firstLine="0"/>
      </w:pPr>
    </w:p>
    <w:sectPr w:rsidR="00D557DF" w:rsidSect="00071649">
      <w:headerReference w:type="even" r:id="rId7"/>
      <w:headerReference w:type="default" r:id="rId8"/>
      <w:footerReference w:type="even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EF" w:rsidRDefault="00B206EF">
      <w:pPr>
        <w:spacing w:before="0" w:after="0"/>
      </w:pPr>
      <w:r>
        <w:separator/>
      </w:r>
    </w:p>
  </w:endnote>
  <w:endnote w:type="continuationSeparator" w:id="0">
    <w:p w:rsidR="00B206EF" w:rsidRDefault="00B206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F8" w:rsidRDefault="00D557DF" w:rsidP="002E15F8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5F8" w:rsidRDefault="00B206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EF" w:rsidRDefault="00B206EF">
      <w:pPr>
        <w:spacing w:before="0" w:after="0"/>
      </w:pPr>
      <w:r>
        <w:separator/>
      </w:r>
    </w:p>
  </w:footnote>
  <w:footnote w:type="continuationSeparator" w:id="0">
    <w:p w:rsidR="00B206EF" w:rsidRDefault="00B206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F8" w:rsidRDefault="00D557DF" w:rsidP="002E15F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5F8" w:rsidRDefault="00B206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653085"/>
      <w:docPartObj>
        <w:docPartGallery w:val="Page Numbers (Top of Page)"/>
        <w:docPartUnique/>
      </w:docPartObj>
    </w:sdtPr>
    <w:sdtEndPr/>
    <w:sdtContent>
      <w:p w:rsidR="00071649" w:rsidRDefault="00D557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318">
          <w:rPr>
            <w:noProof/>
          </w:rPr>
          <w:t>2</w:t>
        </w:r>
        <w:r>
          <w:fldChar w:fldCharType="end"/>
        </w:r>
      </w:p>
    </w:sdtContent>
  </w:sdt>
  <w:p w:rsidR="002E15F8" w:rsidRPr="00A139C4" w:rsidRDefault="00B206EF" w:rsidP="00A139C4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75"/>
    <w:rsid w:val="00066379"/>
    <w:rsid w:val="00091F7A"/>
    <w:rsid w:val="00143FFF"/>
    <w:rsid w:val="00211348"/>
    <w:rsid w:val="00222DFD"/>
    <w:rsid w:val="00303D84"/>
    <w:rsid w:val="004E363B"/>
    <w:rsid w:val="00596A29"/>
    <w:rsid w:val="005E7BCC"/>
    <w:rsid w:val="00725293"/>
    <w:rsid w:val="007E06CC"/>
    <w:rsid w:val="00821A69"/>
    <w:rsid w:val="008B3CA7"/>
    <w:rsid w:val="009445C0"/>
    <w:rsid w:val="009C48EA"/>
    <w:rsid w:val="00A53C24"/>
    <w:rsid w:val="00AD3D80"/>
    <w:rsid w:val="00B1727A"/>
    <w:rsid w:val="00B206EF"/>
    <w:rsid w:val="00B61692"/>
    <w:rsid w:val="00CF3490"/>
    <w:rsid w:val="00D557DF"/>
    <w:rsid w:val="00DC4A0D"/>
    <w:rsid w:val="00E25318"/>
    <w:rsid w:val="00E61675"/>
    <w:rsid w:val="00F3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66615-62E0-452D-B151-8CC4F4FF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75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67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616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167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6">
    <w:name w:val="page number"/>
    <w:rsid w:val="00E61675"/>
    <w:rPr>
      <w:rFonts w:cs="Times New Roman"/>
    </w:rPr>
  </w:style>
  <w:style w:type="paragraph" w:styleId="a7">
    <w:name w:val="footer"/>
    <w:basedOn w:val="a"/>
    <w:link w:val="a8"/>
    <w:rsid w:val="00E61675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E616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D55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pkovaEI@admo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Анна Алексеевна</dc:creator>
  <cp:lastModifiedBy>Семеняк Наталья Александровна</cp:lastModifiedBy>
  <cp:revision>5</cp:revision>
  <dcterms:created xsi:type="dcterms:W3CDTF">2019-11-11T10:35:00Z</dcterms:created>
  <dcterms:modified xsi:type="dcterms:W3CDTF">2019-11-14T07:42:00Z</dcterms:modified>
</cp:coreProperties>
</file>